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E" w:rsidRPr="00B5434E" w:rsidRDefault="00B5434E" w:rsidP="00B5434E">
      <w:bookmarkStart w:id="0" w:name="_GoBack"/>
      <w:bookmarkEnd w:id="0"/>
    </w:p>
    <w:p w:rsidR="00B5434E" w:rsidRPr="00B5434E" w:rsidRDefault="00354C1C" w:rsidP="00354C1C">
      <w:pPr>
        <w:tabs>
          <w:tab w:val="left" w:pos="4292"/>
        </w:tabs>
        <w:jc w:val="center"/>
      </w:pPr>
      <w:r>
        <w:rPr>
          <w:noProof/>
        </w:rPr>
        <w:drawing>
          <wp:inline distT="0" distB="0" distL="0" distR="0" wp14:anchorId="6B28F4A7" wp14:editId="1D3EA913">
            <wp:extent cx="62865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 xml:space="preserve">МИНИСТЕРСТВО НАУКИ И ВЫСШЕГО </w:t>
      </w:r>
      <w:r w:rsidRPr="00C92E4A">
        <w:rPr>
          <w:b/>
          <w:color w:val="000000"/>
          <w:sz w:val="22"/>
          <w:szCs w:val="22"/>
          <w:lang w:bidi="ru-RU"/>
        </w:rPr>
        <w:t>ОБРАЗОВАНИЯ</w:t>
      </w:r>
      <w:r w:rsidRPr="00C92E4A">
        <w:rPr>
          <w:color w:val="000000"/>
          <w:sz w:val="22"/>
          <w:szCs w:val="22"/>
          <w:lang w:bidi="ru-RU"/>
        </w:rPr>
        <w:t xml:space="preserve"> </w:t>
      </w:r>
      <w:r w:rsidRPr="00C92E4A">
        <w:rPr>
          <w:b/>
          <w:bCs/>
          <w:color w:val="000000"/>
          <w:sz w:val="22"/>
          <w:szCs w:val="22"/>
          <w:lang w:bidi="ru-RU"/>
        </w:rPr>
        <w:t>РОССИЙСКОЙ ФЕДЕРАЦИИ</w:t>
      </w:r>
      <w:r w:rsidRPr="00C92E4A">
        <w:rPr>
          <w:b/>
          <w:bCs/>
          <w:color w:val="000000"/>
          <w:sz w:val="22"/>
          <w:szCs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B5434E" w:rsidRPr="00C92E4A" w:rsidRDefault="00B5434E" w:rsidP="00B5434E">
      <w:pPr>
        <w:widowControl w:val="0"/>
        <w:tabs>
          <w:tab w:val="left" w:pos="9195"/>
        </w:tabs>
        <w:spacing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C92E4A">
        <w:rPr>
          <w:b/>
          <w:bCs/>
          <w:color w:val="000000"/>
          <w:sz w:val="22"/>
          <w:szCs w:val="22"/>
          <w:lang w:bidi="ru-RU"/>
        </w:rPr>
        <w:t>«Уральский государственный экономический университет»</w:t>
      </w:r>
    </w:p>
    <w:p w:rsidR="00B5434E" w:rsidRPr="00327421" w:rsidRDefault="00B5434E" w:rsidP="00B5434E">
      <w:pPr>
        <w:widowControl w:val="0"/>
        <w:tabs>
          <w:tab w:val="left" w:pos="9195"/>
        </w:tabs>
        <w:spacing w:after="386" w:line="278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327421">
        <w:rPr>
          <w:b/>
          <w:bCs/>
          <w:color w:val="000000"/>
          <w:sz w:val="22"/>
          <w:szCs w:val="22"/>
          <w:lang w:bidi="ru-RU"/>
        </w:rPr>
        <w:t>(УрГЭУ)</w:t>
      </w:r>
    </w:p>
    <w:p w:rsidR="00B5434E" w:rsidRDefault="00B5434E" w:rsidP="00B5434E"/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>ВЫПУСКНАЯ КВАЛИФИКАЦИОННАЯ РАБОТА</w:t>
      </w:r>
      <w:r w:rsidRPr="00E912DC">
        <w:rPr>
          <w:b/>
          <w:bCs/>
          <w:color w:val="000000"/>
          <w:sz w:val="28"/>
          <w:szCs w:val="28"/>
          <w:lang w:bidi="ru-RU"/>
        </w:rPr>
        <w:br/>
      </w:r>
      <w:r w:rsidR="00A01C01">
        <w:rPr>
          <w:b/>
          <w:bCs/>
          <w:color w:val="000000"/>
          <w:sz w:val="28"/>
          <w:szCs w:val="28"/>
          <w:lang w:bidi="ru-RU"/>
        </w:rPr>
        <w:t>(МАГИСТРАТУРА)</w:t>
      </w:r>
    </w:p>
    <w:p w:rsidR="00B5434E" w:rsidRDefault="00B5434E" w:rsidP="00B5434E">
      <w:pPr>
        <w:spacing w:after="289" w:line="322" w:lineRule="exact"/>
        <w:ind w:right="16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5434E" w:rsidRDefault="00B5434E" w:rsidP="00B5434E">
      <w:pPr>
        <w:spacing w:line="260" w:lineRule="exact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E912DC">
        <w:rPr>
          <w:b/>
          <w:bCs/>
          <w:color w:val="000000"/>
          <w:sz w:val="28"/>
          <w:szCs w:val="28"/>
          <w:lang w:bidi="ru-RU"/>
        </w:rPr>
        <w:t xml:space="preserve">Тема: </w:t>
      </w:r>
      <w:r w:rsidR="00397407">
        <w:rPr>
          <w:b/>
          <w:bCs/>
          <w:color w:val="000000"/>
          <w:sz w:val="28"/>
          <w:szCs w:val="28"/>
          <w:lang w:bidi="ru-RU"/>
        </w:rPr>
        <w:t>_</w:t>
      </w:r>
      <w:r w:rsidR="00354C1C">
        <w:rPr>
          <w:b/>
          <w:bCs/>
          <w:color w:val="000000"/>
          <w:sz w:val="28"/>
          <w:szCs w:val="28"/>
          <w:lang w:bidi="ru-RU"/>
        </w:rPr>
        <w:t>__</w:t>
      </w:r>
      <w:r w:rsidR="00354C1C" w:rsidRPr="00354C1C">
        <w:rPr>
          <w:bCs/>
          <w:color w:val="000000"/>
          <w:sz w:val="28"/>
          <w:szCs w:val="28"/>
          <w:u w:val="single"/>
          <w:lang w:bidi="ru-RU"/>
        </w:rPr>
        <w:t>_____</w:t>
      </w:r>
      <w:r w:rsidR="00397407" w:rsidRPr="00354C1C">
        <w:rPr>
          <w:bCs/>
          <w:color w:val="000000"/>
          <w:sz w:val="28"/>
          <w:szCs w:val="28"/>
          <w:u w:val="single"/>
          <w:lang w:bidi="ru-RU"/>
        </w:rPr>
        <w:t>____________________________________________________</w:t>
      </w:r>
      <w:r w:rsidR="00397407" w:rsidRPr="00354C1C">
        <w:rPr>
          <w:bCs/>
          <w:color w:val="000000"/>
          <w:sz w:val="28"/>
          <w:szCs w:val="28"/>
          <w:lang w:bidi="ru-RU"/>
        </w:rPr>
        <w:t>_</w:t>
      </w:r>
      <w:r w:rsidR="00397407">
        <w:rPr>
          <w:b/>
          <w:bCs/>
          <w:color w:val="000000"/>
          <w:sz w:val="28"/>
          <w:szCs w:val="28"/>
          <w:lang w:bidi="ru-RU"/>
        </w:rPr>
        <w:t>___</w:t>
      </w:r>
    </w:p>
    <w:p w:rsidR="00397407" w:rsidRDefault="00397407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97407" w:rsidRPr="00E912DC" w:rsidRDefault="00397407" w:rsidP="00B5434E">
      <w:pPr>
        <w:spacing w:line="26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______________________________________________________________</w:t>
      </w:r>
    </w:p>
    <w:p w:rsidR="00B5434E" w:rsidRPr="007129CD" w:rsidRDefault="00B5434E" w:rsidP="00B5434E">
      <w:pPr>
        <w:spacing w:line="260" w:lineRule="exact"/>
        <w:jc w:val="center"/>
        <w:rPr>
          <w:b/>
          <w:bCs/>
          <w:color w:val="000000"/>
          <w:sz w:val="26"/>
          <w:szCs w:val="26"/>
          <w:lang w:bidi="ru-RU"/>
        </w:rPr>
      </w:pPr>
    </w:p>
    <w:p w:rsidR="00B5434E" w:rsidRDefault="00B5434E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</w:p>
    <w:p w:rsidR="00B5434E" w:rsidRDefault="00073F0A" w:rsidP="00B5434E">
      <w:pPr>
        <w:tabs>
          <w:tab w:val="left" w:leader="underscore" w:pos="3878"/>
        </w:tabs>
        <w:spacing w:after="107" w:line="260" w:lineRule="exact"/>
        <w:jc w:val="both"/>
        <w:rPr>
          <w:color w:val="000000"/>
          <w:sz w:val="26"/>
          <w:szCs w:val="26"/>
          <w:lang w:bidi="ru-RU"/>
        </w:rPr>
      </w:pPr>
      <w:r>
        <w:rPr>
          <w:noProof/>
        </w:rPr>
        <mc:AlternateContent>
          <mc:Choice Requires="wps">
            <w:drawing>
              <wp:anchor distT="0" distB="198120" distL="63500" distR="2258695" simplePos="0" relativeHeight="251660288" behindDoc="1" locked="0" layoutInCell="1" allowOverlap="1">
                <wp:simplePos x="0" y="0"/>
                <wp:positionH relativeFrom="margin">
                  <wp:posOffset>4080510</wp:posOffset>
                </wp:positionH>
                <wp:positionV relativeFrom="paragraph">
                  <wp:posOffset>183515</wp:posOffset>
                </wp:positionV>
                <wp:extent cx="2197100" cy="3886200"/>
                <wp:effectExtent l="0" t="0" r="1270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97407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Сергеева 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Татьяна Владимировна</w:t>
                            </w:r>
                          </w:p>
                          <w:p w:rsidR="00B5434E" w:rsidRDefault="003D4EC0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</w:t>
                            </w:r>
                            <w:r w:rsidRPr="003D4EC0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подпись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B5434E" w:rsidRPr="003057E4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Группа  </w:t>
                            </w:r>
                            <w:r w:rsidR="00F87923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proofErr w:type="gramEnd"/>
                            <w:r w:rsidR="00F87923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-ИЛ-21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3057E4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34E" w:rsidRPr="002F0138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Каточков В.М.</w:t>
                            </w:r>
                          </w:p>
                          <w:p w:rsidR="00B5434E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профессор</w:t>
                            </w:r>
                            <w:r w:rsidR="00B5434E"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 w:rsidR="00B5434E"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.э.н.   </w:t>
                            </w:r>
                          </w:p>
                          <w:p w:rsidR="00B5434E" w:rsidRPr="003D4EC0" w:rsidRDefault="003D4EC0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3D4EC0">
                              <w:rPr>
                                <w:rStyle w:val="2Exact"/>
                                <w:sz w:val="28"/>
                                <w:szCs w:val="28"/>
                              </w:rPr>
                              <w:t>__</w:t>
                            </w:r>
                            <w:r w:rsidRPr="003D4EC0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подпись</w:t>
                            </w:r>
                            <w:r w:rsidRPr="003D4EC0"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A01C01" w:rsidRDefault="003D4EC0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Консультант__________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Нормоконтролер</w:t>
                            </w:r>
                            <w:proofErr w:type="spellEnd"/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434E" w:rsidRPr="002F0138" w:rsidRDefault="00073F0A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Каточков В.М.</w:t>
                            </w:r>
                          </w:p>
                          <w:p w:rsidR="00B5434E" w:rsidRDefault="00073F0A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профессор</w:t>
                            </w:r>
                            <w:r w:rsidR="00B5434E"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 w:rsidR="00B5434E" w:rsidRPr="003057E4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 xml:space="preserve">.э.н.   </w:t>
                            </w:r>
                          </w:p>
                          <w:p w:rsidR="00B5434E" w:rsidRDefault="003D4EC0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</w:t>
                            </w:r>
                            <w:r w:rsidRPr="003D4EC0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подпись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B5434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1A31A3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31A3" w:rsidRPr="001A31A3">
                              <w:rPr>
                                <w:rStyle w:val="2Exact"/>
                                <w:sz w:val="28"/>
                                <w:szCs w:val="28"/>
                              </w:rPr>
                              <w:t>Рецензент</w:t>
                            </w:r>
                          </w:p>
                          <w:p w:rsidR="001A31A3" w:rsidRPr="001A31A3" w:rsidRDefault="001A31A3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</w:t>
                            </w:r>
                            <w:r w:rsidR="003D4EC0" w:rsidRPr="003D4EC0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ФИО, подпись</w:t>
                            </w:r>
                            <w:r>
                              <w:rPr>
                                <w:rStyle w:val="2Exact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1.3pt;margin-top:14.45pt;width:173pt;height:306pt;z-index:-251656192;visibility:visible;mso-wrap-style:square;mso-width-percent:0;mso-height-percent:0;mso-wrap-distance-left:5pt;mso-wrap-distance-top:0;mso-wrap-distance-right:177.8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" filled="f" stroked="f">
                <v:textbox inset="0,0,0,0">
                  <w:txbxContent>
                    <w:p w:rsidR="00397407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Сергеева 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Татьяна Владимировна</w:t>
                      </w:r>
                    </w:p>
                    <w:p w:rsidR="00B5434E" w:rsidRDefault="003D4EC0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__</w:t>
                      </w:r>
                      <w:r w:rsidRPr="003D4EC0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подпись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>__________</w:t>
                      </w:r>
                    </w:p>
                    <w:p w:rsidR="00B5434E" w:rsidRPr="003057E4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gramStart"/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Группа  </w:t>
                      </w:r>
                      <w:r w:rsidR="00F87923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М</w:t>
                      </w:r>
                      <w:proofErr w:type="gramEnd"/>
                      <w:r w:rsidR="00F87923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-ИЛ-21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Руководитель</w:t>
                      </w:r>
                      <w:r w:rsidRPr="003057E4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34E" w:rsidRPr="002F0138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Каточков В.М.</w:t>
                      </w:r>
                    </w:p>
                    <w:p w:rsidR="00B5434E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профессор</w:t>
                      </w:r>
                      <w:r w:rsidR="00B5434E"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</w:t>
                      </w:r>
                      <w:r w:rsidR="00B5434E"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.э.н.   </w:t>
                      </w:r>
                    </w:p>
                    <w:p w:rsidR="00B5434E" w:rsidRPr="003D4EC0" w:rsidRDefault="003D4EC0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3D4EC0">
                        <w:rPr>
                          <w:rStyle w:val="2Exact"/>
                          <w:sz w:val="28"/>
                          <w:szCs w:val="28"/>
                        </w:rPr>
                        <w:t>__</w:t>
                      </w:r>
                      <w:r w:rsidRPr="003D4EC0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подпись</w:t>
                      </w:r>
                      <w:r w:rsidRPr="003D4EC0">
                        <w:rPr>
                          <w:rStyle w:val="2Exact"/>
                          <w:sz w:val="28"/>
                          <w:szCs w:val="28"/>
                        </w:rPr>
                        <w:t>___________</w:t>
                      </w:r>
                    </w:p>
                    <w:p w:rsidR="00A01C01" w:rsidRDefault="003D4EC0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Консультант__________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2Exact"/>
                          <w:sz w:val="28"/>
                          <w:szCs w:val="28"/>
                        </w:rPr>
                        <w:t>Нормоконтролер</w:t>
                      </w:r>
                      <w:proofErr w:type="spellEnd"/>
                      <w:r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434E" w:rsidRPr="002F0138" w:rsidRDefault="00073F0A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Каточков В.М.</w:t>
                      </w:r>
                    </w:p>
                    <w:p w:rsidR="00B5434E" w:rsidRDefault="00073F0A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профессор</w:t>
                      </w:r>
                      <w:r w:rsidR="00B5434E"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д</w:t>
                      </w:r>
                      <w:r w:rsidR="00B5434E" w:rsidRPr="003057E4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 xml:space="preserve">.э.н.   </w:t>
                      </w:r>
                    </w:p>
                    <w:p w:rsidR="00B5434E" w:rsidRDefault="003D4EC0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__</w:t>
                      </w:r>
                      <w:r w:rsidRPr="003D4EC0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подпись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>___________</w:t>
                      </w:r>
                    </w:p>
                    <w:p w:rsidR="00B5434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1A31A3">
                        <w:rPr>
                          <w:rStyle w:val="2Exact"/>
                          <w:sz w:val="28"/>
                          <w:szCs w:val="28"/>
                        </w:rPr>
                        <w:t xml:space="preserve"> </w:t>
                      </w:r>
                      <w:r w:rsidR="001A31A3" w:rsidRPr="001A31A3">
                        <w:rPr>
                          <w:rStyle w:val="2Exact"/>
                          <w:sz w:val="28"/>
                          <w:szCs w:val="28"/>
                        </w:rPr>
                        <w:t>Рецензент</w:t>
                      </w:r>
                    </w:p>
                    <w:p w:rsidR="001A31A3" w:rsidRPr="001A31A3" w:rsidRDefault="001A31A3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</w:rPr>
                        <w:t>__</w:t>
                      </w:r>
                      <w:r w:rsidR="003D4EC0" w:rsidRPr="003D4EC0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ФИО, подпись</w:t>
                      </w:r>
                      <w:r>
                        <w:rPr>
                          <w:rStyle w:val="2Exact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5434E">
        <w:rPr>
          <w:noProof/>
        </w:rPr>
        <mc:AlternateContent>
          <mc:Choice Requires="wps">
            <w:drawing>
              <wp:anchor distT="0" distB="207010" distL="64135" distR="527050" simplePos="0" relativeHeight="251659264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419100</wp:posOffset>
                </wp:positionV>
                <wp:extent cx="2654935" cy="3182620"/>
                <wp:effectExtent l="0" t="0" r="12065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18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Институт </w:t>
                            </w:r>
                            <w:r w:rsidR="00397407">
                              <w:rPr>
                                <w:rStyle w:val="2Exact"/>
                                <w:sz w:val="28"/>
                                <w:szCs w:val="28"/>
                              </w:rPr>
                              <w:t>магистратуры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Направление подготовки </w:t>
                            </w:r>
                          </w:p>
                          <w:p w:rsidR="00B5434E" w:rsidRPr="00F31F92" w:rsidRDefault="00397407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38.04</w:t>
                            </w:r>
                            <w:r w:rsidR="00B5434E" w:rsidRPr="00F31F92">
                              <w:rPr>
                                <w:rStyle w:val="2Exact"/>
                                <w:sz w:val="28"/>
                                <w:szCs w:val="28"/>
                                <w:u w:val="single"/>
                              </w:rPr>
                              <w:t>.06 Торговое дело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</w:p>
                          <w:p w:rsidR="00B5434E" w:rsidRPr="000A70EE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</w:rPr>
                              <w:t xml:space="preserve">Направленность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(профиль)</w:t>
                            </w:r>
                          </w:p>
                          <w:p w:rsidR="00B5434E" w:rsidRPr="00E912DC" w:rsidRDefault="00397407" w:rsidP="00B5434E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Интегрированная л</w:t>
                            </w:r>
                            <w:r w:rsidR="00B5434E">
                              <w:rPr>
                                <w:sz w:val="28"/>
                                <w:szCs w:val="28"/>
                                <w:u w:val="single"/>
                              </w:rPr>
                              <w:t>огистика</w:t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1F9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354C1C" w:rsidRDefault="00354C1C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354C1C" w:rsidRPr="00F31F92" w:rsidRDefault="00354C1C" w:rsidP="00354C1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061"/>
                              </w:tabs>
                              <w:spacing w:line="240" w:lineRule="auto"/>
                              <w:jc w:val="both"/>
                              <w:rPr>
                                <w:rStyle w:val="2Exact"/>
                                <w:sz w:val="28"/>
                                <w:szCs w:val="28"/>
                              </w:rPr>
                            </w:pPr>
                            <w:r w:rsidRPr="00F31F92">
                              <w:rPr>
                                <w:rStyle w:val="2Exact"/>
                                <w:sz w:val="28"/>
                                <w:szCs w:val="28"/>
                              </w:rPr>
                              <w:t xml:space="preserve">Кафедра </w:t>
                            </w:r>
                            <w:r w:rsidRPr="00B5434E">
                              <w:rPr>
                                <w:rStyle w:val="2Exact"/>
                                <w:sz w:val="28"/>
                                <w:szCs w:val="28"/>
                              </w:rPr>
                              <w:t>логистики и коммерции</w:t>
                            </w:r>
                          </w:p>
                          <w:p w:rsidR="00354C1C" w:rsidRDefault="00354C1C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>Дата защиты: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 xml:space="preserve"> </w:t>
                            </w:r>
                            <w:r w:rsidR="00F87923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20.06.20</w:t>
                            </w:r>
                            <w:r w:rsidR="003D4EC0">
                              <w:rPr>
                                <w:color w:val="000000"/>
                                <w:sz w:val="28"/>
                                <w:szCs w:val="28"/>
                                <w:u w:val="single"/>
                                <w:lang w:bidi="ru-RU"/>
                              </w:rPr>
                              <w:t>__</w:t>
                            </w:r>
                            <w:r w:rsidRPr="00F31F92"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  <w:tab/>
                            </w:r>
                          </w:p>
                          <w:p w:rsidR="00B5434E" w:rsidRPr="00F31F92" w:rsidRDefault="00B5434E" w:rsidP="00B5434E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bidi="ru-RU"/>
                              </w:rPr>
                            </w:pPr>
                          </w:p>
                          <w:p w:rsidR="00B5434E" w:rsidRPr="00B5434E" w:rsidRDefault="00B5434E" w:rsidP="00B5434E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Оценка: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5.05pt;margin-top:33pt;width:209.05pt;height:250.6pt;z-index:-251657216;visibility:visible;mso-wrap-style:square;mso-width-percent:0;mso-height-percent:0;mso-wrap-distance-left:5.05pt;mso-wrap-distance-top:0;mso-wrap-distance-right:41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" filled="f" stroked="f">
                <v:textbox inset="0,0,0,0">
                  <w:txbxContent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Институт </w:t>
                      </w:r>
                      <w:r w:rsidR="00397407">
                        <w:rPr>
                          <w:rStyle w:val="2Exact"/>
                          <w:sz w:val="28"/>
                          <w:szCs w:val="28"/>
                        </w:rPr>
                        <w:t>магистратуры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Направление подготовки </w:t>
                      </w:r>
                    </w:p>
                    <w:p w:rsidR="00B5434E" w:rsidRPr="00F31F92" w:rsidRDefault="00397407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38.04</w:t>
                      </w:r>
                      <w:r w:rsidR="00B5434E" w:rsidRPr="00F31F92">
                        <w:rPr>
                          <w:rStyle w:val="2Exact"/>
                          <w:sz w:val="28"/>
                          <w:szCs w:val="28"/>
                          <w:u w:val="single"/>
                        </w:rPr>
                        <w:t>.06 Торговое дело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</w:p>
                    <w:p w:rsidR="00B5434E" w:rsidRPr="000A70EE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F31F92">
                        <w:rPr>
                          <w:sz w:val="28"/>
                          <w:szCs w:val="28"/>
                        </w:rPr>
                        <w:t xml:space="preserve">Направленность </w:t>
                      </w:r>
                      <w:r>
                        <w:rPr>
                          <w:sz w:val="28"/>
                          <w:szCs w:val="28"/>
                        </w:rPr>
                        <w:t>(профиль)</w:t>
                      </w:r>
                    </w:p>
                    <w:p w:rsidR="00B5434E" w:rsidRPr="00E912DC" w:rsidRDefault="00397407" w:rsidP="00B5434E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Интегрированная л</w:t>
                      </w:r>
                      <w:r w:rsidR="00B5434E">
                        <w:rPr>
                          <w:sz w:val="28"/>
                          <w:szCs w:val="28"/>
                          <w:u w:val="single"/>
                        </w:rPr>
                        <w:t>огистика</w:t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1F9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354C1C" w:rsidRDefault="00354C1C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354C1C" w:rsidRPr="00F31F92" w:rsidRDefault="00354C1C" w:rsidP="00354C1C">
                      <w:pPr>
                        <w:pStyle w:val="20"/>
                        <w:shd w:val="clear" w:color="auto" w:fill="auto"/>
                        <w:tabs>
                          <w:tab w:val="left" w:leader="underscore" w:pos="4061"/>
                        </w:tabs>
                        <w:spacing w:line="240" w:lineRule="auto"/>
                        <w:jc w:val="both"/>
                        <w:rPr>
                          <w:rStyle w:val="2Exact"/>
                          <w:sz w:val="28"/>
                          <w:szCs w:val="28"/>
                        </w:rPr>
                      </w:pPr>
                      <w:r w:rsidRPr="00F31F92">
                        <w:rPr>
                          <w:rStyle w:val="2Exact"/>
                          <w:sz w:val="28"/>
                          <w:szCs w:val="28"/>
                        </w:rPr>
                        <w:t xml:space="preserve">Кафедра </w:t>
                      </w:r>
                      <w:r w:rsidRPr="00B5434E">
                        <w:rPr>
                          <w:rStyle w:val="2Exact"/>
                          <w:sz w:val="28"/>
                          <w:szCs w:val="28"/>
                        </w:rPr>
                        <w:t>логистики и коммерции</w:t>
                      </w:r>
                    </w:p>
                    <w:p w:rsidR="00354C1C" w:rsidRDefault="00354C1C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>Дата защиты:</w:t>
                      </w:r>
                      <w:r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 xml:space="preserve"> </w:t>
                      </w:r>
                      <w:r w:rsidR="00F87923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20.06.20</w:t>
                      </w:r>
                      <w:r w:rsidR="003D4EC0">
                        <w:rPr>
                          <w:color w:val="000000"/>
                          <w:sz w:val="28"/>
                          <w:szCs w:val="28"/>
                          <w:u w:val="single"/>
                          <w:lang w:bidi="ru-RU"/>
                        </w:rPr>
                        <w:t>__</w:t>
                      </w:r>
                      <w:r w:rsidRPr="00F31F92"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  <w:tab/>
                      </w:r>
                    </w:p>
                    <w:p w:rsidR="00B5434E" w:rsidRPr="00F31F92" w:rsidRDefault="00B5434E" w:rsidP="00B5434E">
                      <w:pPr>
                        <w:pStyle w:val="20"/>
                        <w:shd w:val="clear" w:color="auto" w:fill="auto"/>
                        <w:spacing w:line="240" w:lineRule="auto"/>
                        <w:jc w:val="both"/>
                        <w:rPr>
                          <w:color w:val="000000"/>
                          <w:sz w:val="28"/>
                          <w:szCs w:val="28"/>
                          <w:lang w:bidi="ru-RU"/>
                        </w:rPr>
                      </w:pPr>
                    </w:p>
                    <w:p w:rsidR="00B5434E" w:rsidRPr="00B5434E" w:rsidRDefault="00B5434E" w:rsidP="00B5434E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Оценка: 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</w:p>
    <w:p w:rsidR="00B5434E" w:rsidRDefault="00B5434E" w:rsidP="00B5434E">
      <w:pPr>
        <w:jc w:val="center"/>
        <w:rPr>
          <w:rFonts w:eastAsia="Microsoft Sans Serif"/>
          <w:color w:val="000000"/>
          <w:sz w:val="28"/>
          <w:szCs w:val="28"/>
          <w:lang w:bidi="ru-RU"/>
        </w:rPr>
      </w:pPr>
      <w:r>
        <w:rPr>
          <w:rFonts w:eastAsia="Microsoft Sans Serif"/>
          <w:color w:val="000000"/>
          <w:sz w:val="28"/>
          <w:szCs w:val="28"/>
          <w:lang w:bidi="ru-RU"/>
        </w:rPr>
        <w:t xml:space="preserve">Екатеринбург </w:t>
      </w:r>
    </w:p>
    <w:p w:rsidR="000774C3" w:rsidRPr="00B5434E" w:rsidRDefault="00B5434E" w:rsidP="00B5434E">
      <w:pPr>
        <w:jc w:val="center"/>
      </w:pPr>
      <w:r w:rsidRPr="00E912DC">
        <w:rPr>
          <w:rFonts w:eastAsia="Microsoft Sans Serif"/>
          <w:color w:val="000000"/>
          <w:sz w:val="28"/>
          <w:szCs w:val="28"/>
          <w:lang w:bidi="ru-RU"/>
        </w:rPr>
        <w:t>20</w:t>
      </w:r>
      <w:r w:rsidR="003D4EC0">
        <w:rPr>
          <w:rFonts w:eastAsia="Microsoft Sans Serif"/>
          <w:color w:val="000000"/>
          <w:sz w:val="28"/>
          <w:szCs w:val="28"/>
          <w:lang w:bidi="ru-RU"/>
        </w:rPr>
        <w:t>__</w:t>
      </w:r>
      <w:r>
        <w:rPr>
          <w:rFonts w:eastAsia="Microsoft Sans Serif"/>
          <w:color w:val="000000"/>
          <w:sz w:val="28"/>
          <w:szCs w:val="28"/>
          <w:lang w:bidi="ru-RU"/>
        </w:rPr>
        <w:t xml:space="preserve"> г.</w:t>
      </w:r>
    </w:p>
    <w:sectPr w:rsidR="000774C3" w:rsidRPr="00B5434E" w:rsidSect="00B543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1"/>
    <w:rsid w:val="00073849"/>
    <w:rsid w:val="00073F0A"/>
    <w:rsid w:val="000774C3"/>
    <w:rsid w:val="001A31A3"/>
    <w:rsid w:val="00327421"/>
    <w:rsid w:val="00354C1C"/>
    <w:rsid w:val="00397407"/>
    <w:rsid w:val="003D4EC0"/>
    <w:rsid w:val="00A01C01"/>
    <w:rsid w:val="00B5434E"/>
    <w:rsid w:val="00CA47A4"/>
    <w:rsid w:val="00CC1321"/>
    <w:rsid w:val="00F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1468-7E6D-4CD8-B6E3-EC73C067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5434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5434E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B54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Русина Дарья Олеговна</cp:lastModifiedBy>
  <cp:revision>2</cp:revision>
  <dcterms:created xsi:type="dcterms:W3CDTF">2024-04-12T09:31:00Z</dcterms:created>
  <dcterms:modified xsi:type="dcterms:W3CDTF">2024-04-12T09:31:00Z</dcterms:modified>
</cp:coreProperties>
</file>